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216500e6b4b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NYE GOL HOLDING 2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Gol,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GOL HOLDING 2 AS</w:t>
      </w:r>
    </w:p>
    <w:sectPr>
      <w:headerReference xmlns:r="http://schemas.openxmlformats.org/officeDocument/2006/relationships" w:type="default" r:id="Rad2c652175854d7d"/>
      <w:footerReference xmlns:r="http://schemas.openxmlformats.org/officeDocument/2006/relationships" w:type="default" r:id="R313edbbb33734a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c652175854d7d" /><Relationship Type="http://schemas.openxmlformats.org/officeDocument/2006/relationships/footer" Target="/word/footer1.xml" Id="R313edbbb33734a5f" /></Relationships>
</file>