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7e5671929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A3 GRUPPEN AS</w:t>
      </w:r>
    </w:p>
    <w:sectPr>
      <w:headerReference xmlns:r="http://schemas.openxmlformats.org/officeDocument/2006/relationships" w:type="default" r:id="Re290fef4b9274a77"/>
      <w:footerReference xmlns:r="http://schemas.openxmlformats.org/officeDocument/2006/relationships" w:type="default" r:id="R27e92d578900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A3 GRUPPEN AS   ·   Org.nr 929 200 292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A3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0fef4b9274a77" /><Relationship Type="http://schemas.openxmlformats.org/officeDocument/2006/relationships/footer" Target="/word/footer1.xml" Id="R27e92d5789004d49" /></Relationships>
</file>