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028af1c68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710590c52a3f4a13"/>
      <w:footerReference xmlns:r="http://schemas.openxmlformats.org/officeDocument/2006/relationships" w:type="default" r:id="R88f33e7bf6dc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590c52a3f4a13" /><Relationship Type="http://schemas.openxmlformats.org/officeDocument/2006/relationships/footer" Target="/word/footer1.xml" Id="R88f33e7bf6dc4069" /></Relationships>
</file>