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63c88fad6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LIVID LAVA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LIVID LAVA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74a3a5c1042e8"/>
      <w:footerReference xmlns:r="http://schemas.openxmlformats.org/officeDocument/2006/relationships" w:type="default" r:id="R590b476e3a8f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LIVID LAVA AS   ·   Org.nr 929 263 111   ·   Flintmakarvegen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LIVID LAVA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74a3a5c1042e8" /><Relationship Type="http://schemas.openxmlformats.org/officeDocument/2006/relationships/footer" Target="/word/footer1.xml" Id="R590b476e3a8f443e" /></Relationships>
</file>