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1bc34ed36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SETERLEGRENDA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4fd8ca9352fa4ce4"/>
      <w:footerReference xmlns:r="http://schemas.openxmlformats.org/officeDocument/2006/relationships" w:type="default" r:id="Rd3022e97062c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8ca9352fa4ce4" /><Relationship Type="http://schemas.openxmlformats.org/officeDocument/2006/relationships/footer" Target="/word/footer1.xml" Id="Rd3022e97062c4ce2" /></Relationships>
</file>