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52d273bb8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70b2295404373"/>
      <w:footerReference xmlns:r="http://schemas.openxmlformats.org/officeDocument/2006/relationships" w:type="default" r:id="Ra598547a1c51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 TRAFIKKSKOLE AS   ·   Org.nr 929 280 679   ·   Spannavegen 58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70b2295404373" /><Relationship Type="http://schemas.openxmlformats.org/officeDocument/2006/relationships/footer" Target="/word/footer1.xml" Id="Ra598547a1c514470" /></Relationships>
</file>