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81a1e3b66f4f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Lysekloster,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POLLY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POLLY AS</w:t>
      </w:r>
    </w:p>
    <w:sectPr>
      <w:headerReference xmlns:r="http://schemas.openxmlformats.org/officeDocument/2006/relationships" w:type="default" r:id="R638c98a7f3f04197"/>
      <w:footerReference xmlns:r="http://schemas.openxmlformats.org/officeDocument/2006/relationships" w:type="default" r:id="Rb5ba9ed4c6a746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POLLY AS   ·   Org.nr 929 284 607   ·   Sperrevikvegen 155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8c98a7f3f04197" /><Relationship Type="http://schemas.openxmlformats.org/officeDocument/2006/relationships/footer" Target="/word/footer1.xml" Id="Rb5ba9ed4c6a746c5" /></Relationships>
</file>