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840f1aa7214b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ADIUM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Eidsvoll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Eidsvoll Verk,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ADIUM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23d9a547a848ab"/>
      <w:footerReference xmlns:r="http://schemas.openxmlformats.org/officeDocument/2006/relationships" w:type="default" r:id="R932e6c05923c4c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ADIUM AS   ·   Org.nr 929 285 239   ·   Tærudvegen 159A   ·   2074 EIDSVOLL VERK   ·   post@adium.no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ADIUM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23d9a547a848ab" /><Relationship Type="http://schemas.openxmlformats.org/officeDocument/2006/relationships/footer" Target="/word/footer1.xml" Id="R932e6c05923c4c78" /></Relationships>
</file>