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0c5798e32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SIMENSEN &amp; DØTRE AS, org.nr 929 288 564,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df4267ca4c5f4220"/>
      <w:footerReference xmlns:r="http://schemas.openxmlformats.org/officeDocument/2006/relationships" w:type="default" r:id="Rb410a113e09a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267ca4c5f4220" /><Relationship Type="http://schemas.openxmlformats.org/officeDocument/2006/relationships/footer" Target="/word/footer1.xml" Id="Rb410a113e09a4515" /></Relationships>
</file>