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ec838143e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ALLSIDIGE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ALLSIDIGE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b181787254acd"/>
      <w:footerReference xmlns:r="http://schemas.openxmlformats.org/officeDocument/2006/relationships" w:type="default" r:id="R9072718918d9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ALLSIDIGE AS   ·   Org.nr 929 326 229   ·   Sandeheia 8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ALLSIDIGE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b181787254acd" /><Relationship Type="http://schemas.openxmlformats.org/officeDocument/2006/relationships/footer" Target="/word/footer1.xml" Id="R9072718918d94186" /></Relationships>
</file>