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8aff64eac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KAPITAL AS</w:t>
      </w:r>
    </w:p>
    <w:sectPr>
      <w:headerReference xmlns:r="http://schemas.openxmlformats.org/officeDocument/2006/relationships" w:type="default" r:id="Rb42879d0739a4a76"/>
      <w:footerReference xmlns:r="http://schemas.openxmlformats.org/officeDocument/2006/relationships" w:type="default" r:id="R9a12b4d683ae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879d0739a4a76" /><Relationship Type="http://schemas.openxmlformats.org/officeDocument/2006/relationships/footer" Target="/word/footer1.xml" Id="R9a12b4d683ae4d16" /></Relationships>
</file>