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2ed6d564544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BEIJER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BEIJER AS</w:t>
      </w:r>
    </w:p>
    <w:sectPr>
      <w:headerReference xmlns:r="http://schemas.openxmlformats.org/officeDocument/2006/relationships" w:type="default" r:id="R4998dfa200b4428d"/>
      <w:footerReference xmlns:r="http://schemas.openxmlformats.org/officeDocument/2006/relationships" w:type="default" r:id="R355265be1cc1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BEIJER AS   ·   Org.nr 929 417 607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8dfa200b4428d" /><Relationship Type="http://schemas.openxmlformats.org/officeDocument/2006/relationships/footer" Target="/word/footer1.xml" Id="R355265be1cc14760" /></Relationships>
</file>