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be84c6175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BEIJER AS</w:t>
      </w:r>
    </w:p>
    <w:sectPr>
      <w:headerReference xmlns:r="http://schemas.openxmlformats.org/officeDocument/2006/relationships" w:type="default" r:id="R125b3bc73bb44f4f"/>
      <w:footerReference xmlns:r="http://schemas.openxmlformats.org/officeDocument/2006/relationships" w:type="default" r:id="R104d6e061f3c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BEIJER AS   ·   Org.nr 929 417 607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b3bc73bb44f4f" /><Relationship Type="http://schemas.openxmlformats.org/officeDocument/2006/relationships/footer" Target="/word/footer1.xml" Id="R104d6e061f3c4de0" /></Relationships>
</file>