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f4267b06643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G64 VEKST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G64 VEKST AS</w:t>
      </w:r>
    </w:p>
    <w:sectPr>
      <w:headerReference xmlns:r="http://schemas.openxmlformats.org/officeDocument/2006/relationships" w:type="default" r:id="R3241243c7e524e09"/>
      <w:footerReference xmlns:r="http://schemas.openxmlformats.org/officeDocument/2006/relationships" w:type="default" r:id="Rb69470b8ef40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G64 VEKST AS   ·   Org.nr 929 437 756   ·   Grønnegata 64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G64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1243c7e524e09" /><Relationship Type="http://schemas.openxmlformats.org/officeDocument/2006/relationships/footer" Target="/word/footer1.xml" Id="Rb69470b8ef404733" /></Relationships>
</file>