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b7d0c6d6a4e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177afbaf8b4ebd"/>
      <w:footerReference xmlns:r="http://schemas.openxmlformats.org/officeDocument/2006/relationships" w:type="default" r:id="R285f70b3285a49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GROUP AS   ·   Org.nr 929 445 430   ·   Gamle Åsvei 42C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177afbaf8b4ebd" /><Relationship Type="http://schemas.openxmlformats.org/officeDocument/2006/relationships/footer" Target="/word/footer1.xml" Id="R285f70b3285a491e" /></Relationships>
</file>