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71b4457ac64c9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SHB GROUP AS</w:t>
      </w:r>
    </w:p>
    <w:sectPr>
      <w:headerReference xmlns:r="http://schemas.openxmlformats.org/officeDocument/2006/relationships" w:type="default" r:id="R0cd9be15e48d4649"/>
      <w:footerReference xmlns:r="http://schemas.openxmlformats.org/officeDocument/2006/relationships" w:type="default" r:id="Ra82509d86beb4c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SHB GROUP AS   ·   Org.nr 929 445 430   ·   Gamle Åsvei 42C   ·   1424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SHB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d9be15e48d4649" /><Relationship Type="http://schemas.openxmlformats.org/officeDocument/2006/relationships/footer" Target="/word/footer1.xml" Id="Ra82509d86beb4c57" /></Relationships>
</file>