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b733005a342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Buvika,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CACONYM AS</w:t>
      </w:r>
    </w:p>
    <w:sectPr>
      <w:headerReference xmlns:r="http://schemas.openxmlformats.org/officeDocument/2006/relationships" w:type="default" r:id="R59ed6c4657c34ac3"/>
      <w:footerReference xmlns:r="http://schemas.openxmlformats.org/officeDocument/2006/relationships" w:type="default" r:id="R362c92229c27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CACONYM AS   ·   Org.nr 929 468 821   ·   Vigdalsvegen 404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CACONYM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d6c4657c34ac3" /><Relationship Type="http://schemas.openxmlformats.org/officeDocument/2006/relationships/footer" Target="/word/footer1.xml" Id="R362c92229c274423" /></Relationships>
</file>