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222c2b30b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STORRVIK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STORRVIK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a1572bae8497c"/>
      <w:footerReference xmlns:r="http://schemas.openxmlformats.org/officeDocument/2006/relationships" w:type="default" r:id="R90ef0d62dc77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STORRVIK AS   ·   Org.nr 929 474 635   ·   C.J. Hambros Plass 2c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STORRVIK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a1572bae8497c" /><Relationship Type="http://schemas.openxmlformats.org/officeDocument/2006/relationships/footer" Target="/word/footer1.xml" Id="R90ef0d62dc774460" /></Relationships>
</file>