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3ff823d23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a1b4423974282"/>
      <w:footerReference xmlns:r="http://schemas.openxmlformats.org/officeDocument/2006/relationships" w:type="default" r:id="R8541d26527bf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ILMA REGNSKAP AS   ·   Org.nr 929 500 911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a1b4423974282" /><Relationship Type="http://schemas.openxmlformats.org/officeDocument/2006/relationships/footer" Target="/word/footer1.xml" Id="R8541d26527bf4616" /></Relationships>
</file>