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a0295157f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0710ca9064808"/>
      <w:footerReference xmlns:r="http://schemas.openxmlformats.org/officeDocument/2006/relationships" w:type="default" r:id="Rf83df067807a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 EIENDOM AS   ·   Org.nr 929 516 613   ·   Voldgaten 8   ·   1632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0710ca9064808" /><Relationship Type="http://schemas.openxmlformats.org/officeDocument/2006/relationships/footer" Target="/word/footer1.xml" Id="Rf83df067807a47ec" /></Relationships>
</file>