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37b134c45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A-OMSORG EIENDOM AS</w:t>
      </w:r>
    </w:p>
    <w:sectPr>
      <w:headerReference xmlns:r="http://schemas.openxmlformats.org/officeDocument/2006/relationships" w:type="default" r:id="Re467a9bc738c4e21"/>
      <w:footerReference xmlns:r="http://schemas.openxmlformats.org/officeDocument/2006/relationships" w:type="default" r:id="R561e99366b31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EIENDOM AS   ·   Org.nr 929 594 223   ·   Holmeneveien 85   ·   3243 KODAL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7a9bc738c4e21" /><Relationship Type="http://schemas.openxmlformats.org/officeDocument/2006/relationships/footer" Target="/word/footer1.xml" Id="R561e99366b314c2d" /></Relationships>
</file>