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808cf545a47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d0d43e39dd49ce"/>
      <w:footerReference xmlns:r="http://schemas.openxmlformats.org/officeDocument/2006/relationships" w:type="default" r:id="R317ecc21784b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 INVESTERING AS   ·   Org.nr 929 615 263   ·   Strandgata 202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0d43e39dd49ce" /><Relationship Type="http://schemas.openxmlformats.org/officeDocument/2006/relationships/footer" Target="/word/footer1.xml" Id="R317ecc21784b4de1" /></Relationships>
</file>