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9513c32eb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FLENSTAD GÅRD AS</w:t>
      </w:r>
    </w:p>
    <w:sectPr>
      <w:headerReference xmlns:r="http://schemas.openxmlformats.org/officeDocument/2006/relationships" w:type="default" r:id="R2e61a35b0a5c4cb1"/>
      <w:footerReference xmlns:r="http://schemas.openxmlformats.org/officeDocument/2006/relationships" w:type="default" r:id="R1feaa0df7216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FLENSTAD GÅRD AS   ·   Org.nr 929 620 607   ·   Sørdalsveien 1389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FLENSTAD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1a35b0a5c4cb1" /><Relationship Type="http://schemas.openxmlformats.org/officeDocument/2006/relationships/footer" Target="/word/footer1.xml" Id="R1feaa0df72164e1d" /></Relationships>
</file>