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0c5136fb543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Haukedalen,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TAKSTKONTOR AS</w:t>
      </w:r>
    </w:p>
    <w:sectPr>
      <w:headerReference xmlns:r="http://schemas.openxmlformats.org/officeDocument/2006/relationships" w:type="default" r:id="Ra6ee7916325e4edc"/>
      <w:footerReference xmlns:r="http://schemas.openxmlformats.org/officeDocument/2006/relationships" w:type="default" r:id="R4b02d18f7df6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TAKSTKONTOR AS   ·   Org.nr 929 628 721   ·   Haukedalsvegen 1   ·   6818 HAUKEDALEN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TAKSTKONTOR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e7916325e4edc" /><Relationship Type="http://schemas.openxmlformats.org/officeDocument/2006/relationships/footer" Target="/word/footer1.xml" Id="R4b02d18f7df6442b" /></Relationships>
</file>