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ea2eeffff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24c05ef8e334be4"/>
      <w:footerReference xmlns:r="http://schemas.openxmlformats.org/officeDocument/2006/relationships" w:type="default" r:id="R024b5d8ac89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05ef8e334be4" /><Relationship Type="http://schemas.openxmlformats.org/officeDocument/2006/relationships/footer" Target="/word/footer1.xml" Id="R024b5d8ac89b41d7" /></Relationships>
</file>