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abde13d2f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STYRESENTERET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STYRESENTERET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aab8a3a5314346"/>
      <w:footerReference xmlns:r="http://schemas.openxmlformats.org/officeDocument/2006/relationships" w:type="default" r:id="R458dab4e3187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STYRESENTERET AS   ·   Org.nr 929 724 607   ·   Aker Brygge Business Village AS, Grundingen 6, 3.etg.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STYRESENTERET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ab8a3a5314346" /><Relationship Type="http://schemas.openxmlformats.org/officeDocument/2006/relationships/footer" Target="/word/footer1.xml" Id="R458dab4e3187453f" /></Relationships>
</file>