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c07e0634b4c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ARFU AS</w:t>
      </w:r>
    </w:p>
    <w:sectPr>
      <w:headerReference xmlns:r="http://schemas.openxmlformats.org/officeDocument/2006/relationships" w:type="default" r:id="R4a3376987dc4458c"/>
      <w:footerReference xmlns:r="http://schemas.openxmlformats.org/officeDocument/2006/relationships" w:type="default" r:id="Rbb4b3631637845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ARFU AS   ·   Org.nr 929 743 199   ·   Øståsveien 12   ·   1555 SON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ARFU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3376987dc4458c" /><Relationship Type="http://schemas.openxmlformats.org/officeDocument/2006/relationships/footer" Target="/word/footer1.xml" Id="Rbb4b3631637845a1" /></Relationships>
</file>