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7b5fca23b74a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KONTRAZI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KONTRAZI AS</w:t>
      </w:r>
    </w:p>
    <w:sectPr>
      <w:headerReference xmlns:r="http://schemas.openxmlformats.org/officeDocument/2006/relationships" w:type="default" r:id="R4fc80d954476490e"/>
      <w:footerReference xmlns:r="http://schemas.openxmlformats.org/officeDocument/2006/relationships" w:type="default" r:id="R9756e0020578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KONTRAZI AS   ·   Org.nr 929 767 063   ·   Jernbaneveien 14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KONTRAZI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80d954476490e" /><Relationship Type="http://schemas.openxmlformats.org/officeDocument/2006/relationships/footer" Target="/word/footer1.xml" Id="R9756e00205784e2e" /></Relationships>
</file>