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c260e09f2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cb9e86ab14933"/>
      <w:footerReference xmlns:r="http://schemas.openxmlformats.org/officeDocument/2006/relationships" w:type="default" r:id="R2a111d957c4c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cb9e86ab14933" /><Relationship Type="http://schemas.openxmlformats.org/officeDocument/2006/relationships/footer" Target="/word/footer1.xml" Id="R2a111d957c4c4db5" /></Relationships>
</file>