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1fe0dc28f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6</w:t>
      </w:r>
    </w:p>
    <w:sectPr>
      <w:headerReference xmlns:r="http://schemas.openxmlformats.org/officeDocument/2006/relationships" w:type="default" r:id="R316891926e9c418c"/>
      <w:footerReference xmlns:r="http://schemas.openxmlformats.org/officeDocument/2006/relationships" w:type="default" r:id="R919652924992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891926e9c418c" /><Relationship Type="http://schemas.openxmlformats.org/officeDocument/2006/relationships/footer" Target="/word/footer1.xml" Id="R91965292499240ed" /></Relationships>
</file>