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fcf85dc01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SOMMARØY SEA FAMILY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Sommarøya,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1001bae63c444b72"/>
      <w:footerReference xmlns:r="http://schemas.openxmlformats.org/officeDocument/2006/relationships" w:type="default" r:id="R033a8c1ecf52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1bae63c444b72" /><Relationship Type="http://schemas.openxmlformats.org/officeDocument/2006/relationships/footer" Target="/word/footer1.xml" Id="R033a8c1ecf524e90" /></Relationships>
</file>