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ef7197d0304b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NAUSTLIE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NAUSTLIE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550c097ea4756"/>
      <w:footerReference xmlns:r="http://schemas.openxmlformats.org/officeDocument/2006/relationships" w:type="default" r:id="Rcfbeed993f594d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NAUSTLIE AS   ·   Org.nr 929 988 949   ·   c/o Axel Thorkildsen, Sagveien 9   ·   0459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NAUSTLIE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550c097ea4756" /><Relationship Type="http://schemas.openxmlformats.org/officeDocument/2006/relationships/footer" Target="/word/footer1.xml" Id="Rcfbeed993f594d3d" /></Relationships>
</file>