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62f87b06643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LAER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 &amp; CO AS</w:t>
      </w:r>
    </w:p>
    <w:sectPr>
      <w:headerReference xmlns:r="http://schemas.openxmlformats.org/officeDocument/2006/relationships" w:type="default" r:id="R6f880e52a2424964"/>
      <w:footerReference xmlns:r="http://schemas.openxmlformats.org/officeDocument/2006/relationships" w:type="default" r:id="Raf98d4736285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80e52a2424964" /><Relationship Type="http://schemas.openxmlformats.org/officeDocument/2006/relationships/footer" Target="/word/footer1.xml" Id="Raf98d473628541b3" /></Relationships>
</file>