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ee82d5933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SABRU INVEST AS</w:t>
      </w:r>
    </w:p>
    <w:sectPr>
      <w:headerReference xmlns:r="http://schemas.openxmlformats.org/officeDocument/2006/relationships" w:type="default" r:id="R771bbc507151466b"/>
      <w:footerReference xmlns:r="http://schemas.openxmlformats.org/officeDocument/2006/relationships" w:type="default" r:id="R78d217f83e23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SABRU INVEST AS   ·   Org.nr 930 035 157   ·   Reknesvegen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bbc507151466b" /><Relationship Type="http://schemas.openxmlformats.org/officeDocument/2006/relationships/footer" Target="/word/footer1.xml" Id="R78d217f83e234d2b" /></Relationships>
</file>