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2d7dd0f58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SK6 HOLDING AS</w:t>
      </w:r>
    </w:p>
    <w:sectPr>
      <w:headerReference xmlns:r="http://schemas.openxmlformats.org/officeDocument/2006/relationships" w:type="default" r:id="Rc71c32d588274cc6"/>
      <w:footerReference xmlns:r="http://schemas.openxmlformats.org/officeDocument/2006/relationships" w:type="default" r:id="Rda68150aac17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32d588274cc6" /><Relationship Type="http://schemas.openxmlformats.org/officeDocument/2006/relationships/footer" Target="/word/footer1.xml" Id="Rda68150aac174a48" /></Relationships>
</file>