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54e2ce9be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 HOLDING AS</w:t>
      </w:r>
    </w:p>
    <w:sectPr>
      <w:headerReference xmlns:r="http://schemas.openxmlformats.org/officeDocument/2006/relationships" w:type="default" r:id="Rc864a5d2884e4754"/>
      <w:footerReference xmlns:r="http://schemas.openxmlformats.org/officeDocument/2006/relationships" w:type="default" r:id="R389c4814f9e6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 HOLDING AS   ·   Org.nr 930 065 587   ·   Canninggata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4a5d2884e4754" /><Relationship Type="http://schemas.openxmlformats.org/officeDocument/2006/relationships/footer" Target="/word/footer1.xml" Id="R389c4814f9e6496d" /></Relationships>
</file>