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6179b08d8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RESULTAT REGNSKAPSSERVICE AS, org.nr 930 068 543,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9af2334007a74622"/>
      <w:footerReference xmlns:r="http://schemas.openxmlformats.org/officeDocument/2006/relationships" w:type="default" r:id="Ra50d87e397a3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2334007a74622" /><Relationship Type="http://schemas.openxmlformats.org/officeDocument/2006/relationships/footer" Target="/word/footer1.xml" Id="Ra50d87e397a34336" /></Relationships>
</file>