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ba50eec21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891db431b45df"/>
      <w:footerReference xmlns:r="http://schemas.openxmlformats.org/officeDocument/2006/relationships" w:type="default" r:id="Rbaa7f3153c1f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HVALER EIENDOM AS   ·   Org.nr 930 076 376   ·   Thorsøveien 1   ·   1634 GAMLE FREDRIKSTAD   ·   Tlf. 69 33 90 00   ·   oyvind@lind-holm.no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891db431b45df" /><Relationship Type="http://schemas.openxmlformats.org/officeDocument/2006/relationships/footer" Target="/word/footer1.xml" Id="Rbaa7f3153c1f460a" /></Relationships>
</file>