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d16c1b9e4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AKVAMARIN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AKVAMARIN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2d4eb56c14f2f"/>
      <w:footerReference xmlns:r="http://schemas.openxmlformats.org/officeDocument/2006/relationships" w:type="default" r:id="Ra2d67e2e2579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2d4eb56c14f2f" /><Relationship Type="http://schemas.openxmlformats.org/officeDocument/2006/relationships/footer" Target="/word/footer1.xml" Id="Ra2d67e2e257946bd" /></Relationships>
</file>