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2c9f3870e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1d0faa9db7ce48c8"/>
      <w:footerReference xmlns:r="http://schemas.openxmlformats.org/officeDocument/2006/relationships" w:type="default" r:id="Ra701b0a40394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faa9db7ce48c8" /><Relationship Type="http://schemas.openxmlformats.org/officeDocument/2006/relationships/footer" Target="/word/footer1.xml" Id="Ra701b0a4039441e8" /></Relationships>
</file>