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f2403d355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EEK OLSEN HOLDING AS</w:t>
      </w:r>
    </w:p>
    <w:sectPr>
      <w:headerReference xmlns:r="http://schemas.openxmlformats.org/officeDocument/2006/relationships" w:type="default" r:id="Rb2c2483853fe44f0"/>
      <w:footerReference xmlns:r="http://schemas.openxmlformats.org/officeDocument/2006/relationships" w:type="default" r:id="R27320413d7f3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EEK OLSEN HOLDING AS   ·   Org.nr 930 080 993   ·   Ivan Bjørndals gate 26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EEK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2483853fe44f0" /><Relationship Type="http://schemas.openxmlformats.org/officeDocument/2006/relationships/footer" Target="/word/footer1.xml" Id="R27320413d7f34534" /></Relationships>
</file>