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64accca8ee45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NYE STRØMSØ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NYE STRØMSØ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155746368ec4bef"/>
      <w:footerReference xmlns:r="http://schemas.openxmlformats.org/officeDocument/2006/relationships" w:type="default" r:id="R10caed71b52b47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NYE STRØMSØ HOLDING AS   ·   Org.nr 930 081 213   ·   Tollbugata 4   ·   3044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NYE STRØMSØ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55746368ec4bef" /><Relationship Type="http://schemas.openxmlformats.org/officeDocument/2006/relationships/footer" Target="/word/footer1.xml" Id="R10caed71b52b47e5" /></Relationships>
</file>