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4012ffdef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ANDRESEN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ANDRESEN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c9fa17aab4c11"/>
      <w:footerReference xmlns:r="http://schemas.openxmlformats.org/officeDocument/2006/relationships" w:type="default" r:id="Rea23c4c148f1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ANDRESEN HOLDING AS   ·   Org.nr 930 084 123   ·   Jørgen Løvlands gate 23C   ·   0569 OSLO   ·   markus.andresen94@gmail.com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ANDRESEN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c9fa17aab4c11" /><Relationship Type="http://schemas.openxmlformats.org/officeDocument/2006/relationships/footer" Target="/word/footer1.xml" Id="Rea23c4c148f14864" /></Relationships>
</file>