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025d7d65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ITERATIV HOLDING AS, org.nr 930 096 733,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HOLDING AS</w:t>
      </w:r>
    </w:p>
    <w:sectPr>
      <w:headerReference xmlns:r="http://schemas.openxmlformats.org/officeDocument/2006/relationships" w:type="default" r:id="R773d25f143894b94"/>
      <w:footerReference xmlns:r="http://schemas.openxmlformats.org/officeDocument/2006/relationships" w:type="default" r:id="R05f6e2d53a22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HOLDING AS   ·   Org.nr 930 096 733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d25f143894b94" /><Relationship Type="http://schemas.openxmlformats.org/officeDocument/2006/relationships/footer" Target="/word/footer1.xml" Id="R05f6e2d53a2243cc" /></Relationships>
</file>