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9ef29c8a846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HUSSKATT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HUSSKATT AS</w:t>
      </w:r>
    </w:p>
    <w:sectPr>
      <w:headerReference xmlns:r="http://schemas.openxmlformats.org/officeDocument/2006/relationships" w:type="default" r:id="Rcda88431ef63409b"/>
      <w:footerReference xmlns:r="http://schemas.openxmlformats.org/officeDocument/2006/relationships" w:type="default" r:id="Ra890b9fd09d8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HUSSKATT AS   ·   Org.nr 930 096 806   ·   Sinsenveien 4D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HUSSKATT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88431ef63409b" /><Relationship Type="http://schemas.openxmlformats.org/officeDocument/2006/relationships/footer" Target="/word/footer1.xml" Id="Ra890b9fd09d84112" /></Relationships>
</file>