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51fb10c43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SIMONNÆS EIENDOM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SIMONNÆS EIENDOM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06a6d299e41a8"/>
      <w:footerReference xmlns:r="http://schemas.openxmlformats.org/officeDocument/2006/relationships" w:type="default" r:id="Re614c09e5d93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SIMONNÆS EIENDOM I AS   ·   Org.nr 930 097 950   ·   Neumanns gate 25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SIMONNÆS EIENDOM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06a6d299e41a8" /><Relationship Type="http://schemas.openxmlformats.org/officeDocument/2006/relationships/footer" Target="/word/footer1.xml" Id="Re614c09e5d934dc3" /></Relationships>
</file>