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d4f7222fb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DELPHIA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DELPHIA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09d70060840b2"/>
      <w:footerReference xmlns:r="http://schemas.openxmlformats.org/officeDocument/2006/relationships" w:type="default" r:id="R4765e5c30ef1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DELPHIA AS   ·   Org.nr 930 117 005   ·   Lyshovden 270   ·   5148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DELPHIA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09d70060840b2" /><Relationship Type="http://schemas.openxmlformats.org/officeDocument/2006/relationships/footer" Target="/word/footer1.xml" Id="R4765e5c30ef145c1" /></Relationships>
</file>