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ed62256ab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 HOLDING AS</w:t>
      </w:r>
    </w:p>
    <w:sectPr>
      <w:headerReference xmlns:r="http://schemas.openxmlformats.org/officeDocument/2006/relationships" w:type="default" r:id="R91c46eeb11464e35"/>
      <w:footerReference xmlns:r="http://schemas.openxmlformats.org/officeDocument/2006/relationships" w:type="default" r:id="R52314e71875b4e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 HOLDING AS   ·   Org.nr 930 145 602   ·   Falbes gate 18C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46eeb11464e35" /><Relationship Type="http://schemas.openxmlformats.org/officeDocument/2006/relationships/footer" Target="/word/footer1.xml" Id="R52314e71875b4ec9" /></Relationships>
</file>