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59c5acc5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PEIS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PEIS AS</w:t>
      </w:r>
    </w:p>
    <w:sectPr>
      <w:headerReference xmlns:r="http://schemas.openxmlformats.org/officeDocument/2006/relationships" w:type="default" r:id="R815aad5cbcae4ba8"/>
      <w:footerReference xmlns:r="http://schemas.openxmlformats.org/officeDocument/2006/relationships" w:type="default" r:id="R7f03f3bc56bb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PEIS AS   ·   Org.nr 930 151 483   ·   Wedel Jarlsbergs vei 19B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aad5cbcae4ba8" /><Relationship Type="http://schemas.openxmlformats.org/officeDocument/2006/relationships/footer" Target="/word/footer1.xml" Id="R7f03f3bc56bb4d78" /></Relationships>
</file>