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954a9ed84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HANSSON HOLDING AS</w:t>
      </w:r>
    </w:p>
    <w:sectPr>
      <w:headerReference xmlns:r="http://schemas.openxmlformats.org/officeDocument/2006/relationships" w:type="default" r:id="Rb4dcab782de54b02"/>
      <w:footerReference xmlns:r="http://schemas.openxmlformats.org/officeDocument/2006/relationships" w:type="default" r:id="R4a7d37d3273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HANSSON HOLDING AS   ·   Org.nr 930 156 272   ·   Sameia 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cab782de54b02" /><Relationship Type="http://schemas.openxmlformats.org/officeDocument/2006/relationships/footer" Target="/word/footer1.xml" Id="R4a7d37d32731460d" /></Relationships>
</file>